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27A52" w14:textId="77777777" w:rsidR="002C29CB" w:rsidRPr="002C29CB" w:rsidRDefault="002C29CB" w:rsidP="002C29CB">
      <w:pPr>
        <w:rPr>
          <w:b/>
          <w:bCs/>
          <w:sz w:val="32"/>
          <w:szCs w:val="32"/>
          <w:lang w:val="nl-NL"/>
        </w:rPr>
      </w:pPr>
      <w:r>
        <w:rPr>
          <w:b/>
          <w:bCs/>
          <w:sz w:val="32"/>
          <w:szCs w:val="32"/>
          <w:lang w:val="nl-NL"/>
        </w:rPr>
        <w:t xml:space="preserve">Handleiding </w:t>
      </w:r>
      <w:r w:rsidRPr="002C29CB">
        <w:rPr>
          <w:b/>
          <w:bCs/>
          <w:sz w:val="32"/>
          <w:szCs w:val="32"/>
          <w:lang w:val="nl-NL"/>
        </w:rPr>
        <w:t>Gegevens kind aanpassen of aanvullen</w:t>
      </w:r>
      <w:r>
        <w:rPr>
          <w:b/>
          <w:bCs/>
          <w:sz w:val="32"/>
          <w:szCs w:val="32"/>
          <w:lang w:val="nl-NL"/>
        </w:rPr>
        <w:t>.</w:t>
      </w:r>
    </w:p>
    <w:p w14:paraId="70CB5B8D" w14:textId="77777777" w:rsidR="002C29CB" w:rsidRPr="002C29CB" w:rsidRDefault="002C29CB" w:rsidP="002C29CB">
      <w:pPr>
        <w:pStyle w:val="Lijstalinea"/>
        <w:numPr>
          <w:ilvl w:val="0"/>
          <w:numId w:val="2"/>
        </w:numPr>
        <w:rPr>
          <w:lang w:val="nl-NL"/>
        </w:rPr>
      </w:pPr>
      <w:r w:rsidRPr="002C29CB">
        <w:rPr>
          <w:sz w:val="24"/>
          <w:szCs w:val="24"/>
          <w:lang w:val="nl-NL"/>
        </w:rPr>
        <w:t xml:space="preserve">Ga naar </w:t>
      </w:r>
      <w:hyperlink r:id="rId6" w:history="1">
        <w:r w:rsidRPr="002C29CB">
          <w:rPr>
            <w:rStyle w:val="Hyperlink"/>
            <w:lang w:val="nl-NL"/>
          </w:rPr>
          <w:t>https://sol.scouting.nl/</w:t>
        </w:r>
      </w:hyperlink>
    </w:p>
    <w:p w14:paraId="4484202A" w14:textId="77777777" w:rsidR="002C29CB" w:rsidRPr="002C29CB" w:rsidRDefault="002C29CB">
      <w:pPr>
        <w:rPr>
          <w:sz w:val="24"/>
          <w:szCs w:val="24"/>
          <w:lang w:val="nl-NL"/>
        </w:rPr>
      </w:pPr>
      <w:r w:rsidRPr="002C29CB">
        <w:rPr>
          <w:sz w:val="24"/>
          <w:szCs w:val="24"/>
          <w:lang w:val="nl-NL"/>
        </w:rPr>
        <w:drawing>
          <wp:inline distT="0" distB="0" distL="0" distR="0" wp14:anchorId="15E15ED3" wp14:editId="01FF71C3">
            <wp:extent cx="5760720" cy="2990215"/>
            <wp:effectExtent l="0" t="0" r="0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2D37C" w14:textId="5B07720A" w:rsidR="002C29CB" w:rsidRDefault="002C29CB" w:rsidP="002C29CB">
      <w:pPr>
        <w:pStyle w:val="Lijstalinea"/>
        <w:numPr>
          <w:ilvl w:val="0"/>
          <w:numId w:val="2"/>
        </w:numPr>
        <w:rPr>
          <w:sz w:val="24"/>
          <w:szCs w:val="24"/>
          <w:lang w:val="nl-NL"/>
        </w:rPr>
      </w:pPr>
      <w:r w:rsidRPr="002C29CB">
        <w:rPr>
          <w:sz w:val="24"/>
          <w:szCs w:val="24"/>
          <w:lang w:val="nl-NL"/>
        </w:rPr>
        <w:t>log in met je account gegevens of maak een account aan via inlog-account aanvragen</w:t>
      </w:r>
      <w:r>
        <w:rPr>
          <w:sz w:val="24"/>
          <w:szCs w:val="24"/>
          <w:lang w:val="nl-NL"/>
        </w:rPr>
        <w:t>.</w:t>
      </w:r>
      <w:r w:rsidR="00665AAF">
        <w:rPr>
          <w:sz w:val="24"/>
          <w:szCs w:val="24"/>
          <w:lang w:val="nl-NL"/>
        </w:rPr>
        <w:t xml:space="preserve"> </w:t>
      </w:r>
    </w:p>
    <w:p w14:paraId="020808ED" w14:textId="77777777" w:rsidR="002C29CB" w:rsidRDefault="002C29CB" w:rsidP="002C29CB">
      <w:pPr>
        <w:pStyle w:val="Lijstalinea"/>
        <w:rPr>
          <w:sz w:val="24"/>
          <w:szCs w:val="24"/>
          <w:lang w:val="nl-NL"/>
        </w:rPr>
      </w:pPr>
    </w:p>
    <w:p w14:paraId="094B2D84" w14:textId="77777777" w:rsidR="002C29CB" w:rsidRDefault="002C29CB" w:rsidP="002C29CB">
      <w:pPr>
        <w:pStyle w:val="Lijstalinea"/>
        <w:numPr>
          <w:ilvl w:val="0"/>
          <w:numId w:val="2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na het inloggen zie je dit scherm</w:t>
      </w:r>
    </w:p>
    <w:p w14:paraId="241DC406" w14:textId="77777777" w:rsidR="002C29CB" w:rsidRDefault="00665AAF" w:rsidP="002C29CB">
      <w:pPr>
        <w:rPr>
          <w:sz w:val="24"/>
          <w:szCs w:val="24"/>
          <w:lang w:val="nl-NL"/>
        </w:rPr>
      </w:pPr>
      <w:r w:rsidRPr="002C29CB">
        <w:rPr>
          <w:sz w:val="24"/>
          <w:szCs w:val="24"/>
          <w:lang w:val="nl-NL"/>
        </w:rPr>
        <w:drawing>
          <wp:anchor distT="0" distB="0" distL="114300" distR="114300" simplePos="0" relativeHeight="251658240" behindDoc="0" locked="0" layoutInCell="1" allowOverlap="1" wp14:anchorId="3FBC06A7" wp14:editId="2B581315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5760720" cy="274447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5E4F3" w14:textId="77777777" w:rsidR="00665AAF" w:rsidRDefault="00665AAF" w:rsidP="00665AAF">
      <w:pPr>
        <w:rPr>
          <w:sz w:val="24"/>
          <w:szCs w:val="24"/>
          <w:lang w:val="nl-NL"/>
        </w:rPr>
      </w:pPr>
    </w:p>
    <w:p w14:paraId="085D1383" w14:textId="77777777" w:rsidR="00665AAF" w:rsidRDefault="00665AAF" w:rsidP="00665AAF">
      <w:pPr>
        <w:rPr>
          <w:sz w:val="24"/>
          <w:szCs w:val="24"/>
          <w:lang w:val="nl-NL"/>
        </w:rPr>
      </w:pPr>
    </w:p>
    <w:p w14:paraId="75C24085" w14:textId="77777777" w:rsidR="00665AAF" w:rsidRDefault="00665AAF" w:rsidP="00665AAF">
      <w:pPr>
        <w:rPr>
          <w:sz w:val="24"/>
          <w:szCs w:val="24"/>
          <w:lang w:val="nl-NL"/>
        </w:rPr>
      </w:pPr>
    </w:p>
    <w:p w14:paraId="38323227" w14:textId="77777777" w:rsidR="00665AAF" w:rsidRDefault="00665AAF" w:rsidP="00665AAF">
      <w:pPr>
        <w:rPr>
          <w:sz w:val="24"/>
          <w:szCs w:val="24"/>
          <w:lang w:val="nl-NL"/>
        </w:rPr>
      </w:pPr>
    </w:p>
    <w:p w14:paraId="78BADFC0" w14:textId="77777777" w:rsidR="00665AAF" w:rsidRDefault="00665AAF" w:rsidP="00665AAF">
      <w:pPr>
        <w:rPr>
          <w:sz w:val="24"/>
          <w:szCs w:val="24"/>
          <w:lang w:val="nl-NL"/>
        </w:rPr>
      </w:pPr>
    </w:p>
    <w:p w14:paraId="3426C3EF" w14:textId="77777777" w:rsidR="00665AAF" w:rsidRDefault="00665AAF" w:rsidP="00665AAF">
      <w:pPr>
        <w:rPr>
          <w:sz w:val="24"/>
          <w:szCs w:val="24"/>
          <w:lang w:val="nl-NL"/>
        </w:rPr>
      </w:pPr>
    </w:p>
    <w:p w14:paraId="4E3772FA" w14:textId="77777777" w:rsidR="00665AAF" w:rsidRDefault="00665AAF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br w:type="page"/>
      </w:r>
    </w:p>
    <w:p w14:paraId="4042C1C7" w14:textId="77777777" w:rsidR="00665AAF" w:rsidRDefault="00665AAF" w:rsidP="00665AAF">
      <w:pPr>
        <w:rPr>
          <w:sz w:val="24"/>
          <w:szCs w:val="24"/>
          <w:lang w:val="nl-NL"/>
        </w:rPr>
      </w:pPr>
    </w:p>
    <w:p w14:paraId="5C10CAC7" w14:textId="4165AD1E" w:rsidR="002C29CB" w:rsidRDefault="00665AAF" w:rsidP="00665AAF">
      <w:pPr>
        <w:pStyle w:val="Lijstalinea"/>
        <w:numPr>
          <w:ilvl w:val="0"/>
          <w:numId w:val="2"/>
        </w:numPr>
        <w:rPr>
          <w:sz w:val="24"/>
          <w:szCs w:val="24"/>
          <w:lang w:val="nl-NL"/>
        </w:rPr>
      </w:pPr>
      <w:r>
        <w:rPr>
          <w:noProof/>
          <w:lang w:val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E2F72B" wp14:editId="09B35F8F">
                <wp:simplePos x="0" y="0"/>
                <wp:positionH relativeFrom="column">
                  <wp:posOffset>730885</wp:posOffset>
                </wp:positionH>
                <wp:positionV relativeFrom="paragraph">
                  <wp:posOffset>786765</wp:posOffset>
                </wp:positionV>
                <wp:extent cx="594360" cy="38100"/>
                <wp:effectExtent l="0" t="57150" r="34290" b="57150"/>
                <wp:wrapNone/>
                <wp:docPr id="6" name="Rechte verbindingslijn met pij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A98D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6" o:spid="_x0000_s1026" type="#_x0000_t32" style="position:absolute;margin-left:57.55pt;margin-top:61.95pt;width:46.8pt;height:3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nl-NL"/>
        </w:rPr>
        <w:drawing>
          <wp:anchor distT="0" distB="0" distL="114300" distR="114300" simplePos="0" relativeHeight="251659264" behindDoc="0" locked="0" layoutInCell="1" allowOverlap="1" wp14:anchorId="6CE0D203" wp14:editId="07E59E93">
            <wp:simplePos x="0" y="0"/>
            <wp:positionH relativeFrom="margin">
              <wp:align>right</wp:align>
            </wp:positionH>
            <wp:positionV relativeFrom="paragraph">
              <wp:posOffset>191770</wp:posOffset>
            </wp:positionV>
            <wp:extent cx="5760720" cy="2696210"/>
            <wp:effectExtent l="0" t="0" r="0" b="8890"/>
            <wp:wrapNone/>
            <wp:docPr id="5" name="Afbeelding 5" descr="Afbeelding met schermafbeeld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aamloo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  <w:lang w:val="nl-NL"/>
        </w:rPr>
        <w:t xml:space="preserve">Klik onder het kopje ‘Mijn scouting’ op ‘mijn basis gegevens’ </w:t>
      </w:r>
    </w:p>
    <w:p w14:paraId="74AF2C44" w14:textId="4D8BD000" w:rsidR="00665AAF" w:rsidRDefault="00665AAF" w:rsidP="00665AAF">
      <w:pPr>
        <w:rPr>
          <w:sz w:val="24"/>
          <w:szCs w:val="24"/>
          <w:lang w:val="nl-NL"/>
        </w:rPr>
      </w:pPr>
    </w:p>
    <w:p w14:paraId="07B75FCD" w14:textId="20E3001C" w:rsidR="00665AAF" w:rsidRDefault="00665AAF" w:rsidP="00665AAF">
      <w:pPr>
        <w:rPr>
          <w:sz w:val="24"/>
          <w:szCs w:val="24"/>
          <w:lang w:val="nl-NL"/>
        </w:rPr>
      </w:pPr>
    </w:p>
    <w:p w14:paraId="3F87F455" w14:textId="5DB549A1" w:rsidR="00665AAF" w:rsidRDefault="00665AAF" w:rsidP="00665AAF">
      <w:pPr>
        <w:rPr>
          <w:sz w:val="24"/>
          <w:szCs w:val="24"/>
          <w:lang w:val="nl-NL"/>
        </w:rPr>
      </w:pPr>
    </w:p>
    <w:p w14:paraId="0ED67CC8" w14:textId="557DCF95" w:rsidR="00665AAF" w:rsidRDefault="00665AAF" w:rsidP="00665AAF">
      <w:pPr>
        <w:rPr>
          <w:sz w:val="24"/>
          <w:szCs w:val="24"/>
          <w:lang w:val="nl-NL"/>
        </w:rPr>
      </w:pPr>
    </w:p>
    <w:p w14:paraId="5691798B" w14:textId="25F0B159" w:rsidR="00665AAF" w:rsidRDefault="00665AAF" w:rsidP="00665AAF">
      <w:pPr>
        <w:rPr>
          <w:sz w:val="24"/>
          <w:szCs w:val="24"/>
          <w:lang w:val="nl-NL"/>
        </w:rPr>
      </w:pPr>
    </w:p>
    <w:p w14:paraId="1DD073BC" w14:textId="60F4A2F3" w:rsidR="00665AAF" w:rsidRDefault="00665AAF" w:rsidP="00665AAF">
      <w:pPr>
        <w:rPr>
          <w:sz w:val="24"/>
          <w:szCs w:val="24"/>
          <w:lang w:val="nl-NL"/>
        </w:rPr>
      </w:pPr>
    </w:p>
    <w:p w14:paraId="241C3233" w14:textId="68BE93E9" w:rsidR="00665AAF" w:rsidRDefault="00665AAF" w:rsidP="00665AAF">
      <w:pPr>
        <w:rPr>
          <w:sz w:val="24"/>
          <w:szCs w:val="24"/>
          <w:lang w:val="nl-NL"/>
        </w:rPr>
      </w:pPr>
    </w:p>
    <w:p w14:paraId="723D3320" w14:textId="30DF3887" w:rsidR="00665AAF" w:rsidRDefault="00665AAF" w:rsidP="00665AAF">
      <w:pPr>
        <w:rPr>
          <w:sz w:val="24"/>
          <w:szCs w:val="24"/>
          <w:lang w:val="nl-NL"/>
        </w:rPr>
      </w:pPr>
    </w:p>
    <w:p w14:paraId="7E886E14" w14:textId="52F3E9B4" w:rsidR="00665AAF" w:rsidRDefault="00665AAF" w:rsidP="00665AAF">
      <w:pPr>
        <w:rPr>
          <w:sz w:val="24"/>
          <w:szCs w:val="24"/>
          <w:lang w:val="nl-NL"/>
        </w:rPr>
      </w:pPr>
    </w:p>
    <w:p w14:paraId="725982B8" w14:textId="6EF8AEFF" w:rsidR="00665AAF" w:rsidRDefault="00665AAF" w:rsidP="00665AAF">
      <w:pPr>
        <w:rPr>
          <w:sz w:val="24"/>
          <w:szCs w:val="24"/>
          <w:lang w:val="nl-NL"/>
        </w:rPr>
      </w:pPr>
    </w:p>
    <w:p w14:paraId="555E6B0A" w14:textId="3D250987" w:rsidR="00665AAF" w:rsidRDefault="00665AAF" w:rsidP="00665AAF">
      <w:pPr>
        <w:pStyle w:val="Lijstalinea"/>
        <w:numPr>
          <w:ilvl w:val="0"/>
          <w:numId w:val="2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Controleer de gegevens en vul deze waar nodig aan. </w:t>
      </w:r>
    </w:p>
    <w:p w14:paraId="50EB5131" w14:textId="2C5688ED" w:rsidR="009563C0" w:rsidRDefault="009563C0" w:rsidP="009563C0">
      <w:pPr>
        <w:pStyle w:val="Lijstalinea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-Bovenaan kun je de keus maken of andere leden van de speltak de gegevens ook kunnen inzien. Leden buiten de speltak zijn </w:t>
      </w:r>
    </w:p>
    <w:p w14:paraId="6318CC18" w14:textId="789B071B" w:rsidR="009563C0" w:rsidRDefault="009563C0" w:rsidP="009563C0">
      <w:pPr>
        <w:pStyle w:val="Lijstalinea"/>
        <w:rPr>
          <w:sz w:val="24"/>
          <w:szCs w:val="24"/>
          <w:lang w:val="nl-NL"/>
        </w:rPr>
      </w:pPr>
      <w:r w:rsidRPr="009563C0">
        <w:rPr>
          <w:sz w:val="24"/>
          <w:szCs w:val="24"/>
          <w:lang w:val="nl-NL"/>
        </w:rPr>
        <w:drawing>
          <wp:anchor distT="0" distB="0" distL="114300" distR="114300" simplePos="0" relativeHeight="251661312" behindDoc="0" locked="0" layoutInCell="1" allowOverlap="1" wp14:anchorId="55F5EF4C" wp14:editId="210D95F6">
            <wp:simplePos x="0" y="0"/>
            <wp:positionH relativeFrom="margin">
              <wp:posOffset>45720</wp:posOffset>
            </wp:positionH>
            <wp:positionV relativeFrom="paragraph">
              <wp:posOffset>5715</wp:posOffset>
            </wp:positionV>
            <wp:extent cx="5760720" cy="1002665"/>
            <wp:effectExtent l="0" t="0" r="0" b="6985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F550C" w14:textId="6E6C9835" w:rsidR="009563C0" w:rsidRDefault="009563C0" w:rsidP="00665AAF">
      <w:pPr>
        <w:pStyle w:val="Lijstalinea"/>
        <w:rPr>
          <w:sz w:val="24"/>
          <w:szCs w:val="24"/>
          <w:lang w:val="nl-NL"/>
        </w:rPr>
      </w:pPr>
    </w:p>
    <w:p w14:paraId="57181DC4" w14:textId="4E254CDB" w:rsidR="009563C0" w:rsidRDefault="009563C0" w:rsidP="00665AAF">
      <w:pPr>
        <w:pStyle w:val="Lijstalinea"/>
        <w:rPr>
          <w:sz w:val="24"/>
          <w:szCs w:val="24"/>
          <w:lang w:val="nl-NL"/>
        </w:rPr>
      </w:pPr>
    </w:p>
    <w:p w14:paraId="0802544A" w14:textId="5C684F7B" w:rsidR="009563C0" w:rsidRDefault="009563C0" w:rsidP="00665AAF">
      <w:pPr>
        <w:pStyle w:val="Lijstalinea"/>
        <w:rPr>
          <w:sz w:val="24"/>
          <w:szCs w:val="24"/>
          <w:lang w:val="nl-NL"/>
        </w:rPr>
      </w:pPr>
    </w:p>
    <w:p w14:paraId="28BE0F28" w14:textId="1E583378" w:rsidR="009563C0" w:rsidRDefault="009563C0" w:rsidP="00665AAF">
      <w:pPr>
        <w:pStyle w:val="Lijstalinea"/>
        <w:rPr>
          <w:sz w:val="24"/>
          <w:szCs w:val="24"/>
          <w:lang w:val="nl-NL"/>
        </w:rPr>
      </w:pPr>
    </w:p>
    <w:p w14:paraId="38BB5670" w14:textId="7DE15890" w:rsidR="009563C0" w:rsidRDefault="009563C0" w:rsidP="009563C0">
      <w:pPr>
        <w:pStyle w:val="Lijstalinea"/>
        <w:numPr>
          <w:ilvl w:val="0"/>
          <w:numId w:val="3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In het kopje ‘overige informatie’ kun je opmerkingen plaatsen zoals angsten en dergelijke. </w:t>
      </w:r>
    </w:p>
    <w:p w14:paraId="490F9701" w14:textId="77777777" w:rsidR="00856A08" w:rsidRPr="00856A08" w:rsidRDefault="00856A08" w:rsidP="00856A08">
      <w:pPr>
        <w:rPr>
          <w:sz w:val="24"/>
          <w:szCs w:val="24"/>
          <w:lang w:val="nl-NL"/>
        </w:rPr>
      </w:pPr>
    </w:p>
    <w:sectPr w:rsidR="00856A08" w:rsidRPr="00856A08" w:rsidSect="00570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D42795"/>
    <w:multiLevelType w:val="hybridMultilevel"/>
    <w:tmpl w:val="D5C0D9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3129D"/>
    <w:multiLevelType w:val="hybridMultilevel"/>
    <w:tmpl w:val="B4F25F8E"/>
    <w:lvl w:ilvl="0" w:tplc="3B00B8B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75D2E"/>
    <w:multiLevelType w:val="hybridMultilevel"/>
    <w:tmpl w:val="BDC6EBF2"/>
    <w:lvl w:ilvl="0" w:tplc="09F2EADC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9CB"/>
    <w:rsid w:val="002C29CB"/>
    <w:rsid w:val="003839E5"/>
    <w:rsid w:val="00570741"/>
    <w:rsid w:val="00665AAF"/>
    <w:rsid w:val="00856A08"/>
    <w:rsid w:val="0095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D476"/>
  <w15:chartTrackingRefBased/>
  <w15:docId w15:val="{3593DB55-F41A-461D-8F0E-901355A1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2C29CB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2C29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ol.scouting.nl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1AD35-AA36-484D-9075-75C035740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wessels</dc:creator>
  <cp:keywords/>
  <dc:description/>
  <cp:lastModifiedBy>rick wessels</cp:lastModifiedBy>
  <cp:revision>1</cp:revision>
  <dcterms:created xsi:type="dcterms:W3CDTF">2020-07-01T19:19:00Z</dcterms:created>
  <dcterms:modified xsi:type="dcterms:W3CDTF">2020-07-01T20:29:00Z</dcterms:modified>
</cp:coreProperties>
</file>